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1858"/>
        <w:gridCol w:w="2367"/>
      </w:tblGrid>
      <w:tr w:rsidR="00EB2B67" w:rsidTr="0076276F">
        <w:trPr>
          <w:trHeight w:val="397"/>
        </w:trPr>
        <w:tc>
          <w:tcPr>
            <w:tcW w:w="1271" w:type="dxa"/>
            <w:shd w:val="clear" w:color="auto" w:fill="262626" w:themeFill="text1" w:themeFillTint="D9"/>
            <w:vAlign w:val="center"/>
          </w:tcPr>
          <w:p w:rsidR="00EB2B67" w:rsidRPr="009A7464" w:rsidRDefault="00EB2B67" w:rsidP="0076276F">
            <w:pPr>
              <w:rPr>
                <w:b/>
              </w:rPr>
            </w:pPr>
            <w:r w:rsidRPr="009A7464">
              <w:rPr>
                <w:b/>
              </w:rPr>
              <w:t>Name:</w:t>
            </w:r>
          </w:p>
        </w:tc>
        <w:tc>
          <w:tcPr>
            <w:tcW w:w="3969" w:type="dxa"/>
            <w:vAlign w:val="center"/>
          </w:tcPr>
          <w:p w:rsidR="00EB2B67" w:rsidRDefault="00EB2B67" w:rsidP="0076276F"/>
        </w:tc>
        <w:tc>
          <w:tcPr>
            <w:tcW w:w="1858" w:type="dxa"/>
            <w:shd w:val="clear" w:color="auto" w:fill="262626" w:themeFill="text1" w:themeFillTint="D9"/>
            <w:vAlign w:val="center"/>
          </w:tcPr>
          <w:p w:rsidR="00EB2B67" w:rsidRPr="009A7464" w:rsidRDefault="00EB2B67" w:rsidP="0076276F">
            <w:pPr>
              <w:rPr>
                <w:b/>
              </w:rPr>
            </w:pPr>
            <w:r w:rsidRPr="009A7464">
              <w:rPr>
                <w:b/>
              </w:rPr>
              <w:t>Date Completed:</w:t>
            </w:r>
          </w:p>
        </w:tc>
        <w:tc>
          <w:tcPr>
            <w:tcW w:w="2367" w:type="dxa"/>
            <w:vAlign w:val="center"/>
          </w:tcPr>
          <w:p w:rsidR="00EB2B67" w:rsidRDefault="00EB2B67" w:rsidP="0076276F"/>
        </w:tc>
      </w:tr>
    </w:tbl>
    <w:p w:rsidR="00EB2B67" w:rsidRPr="00EB2B67" w:rsidRDefault="00EB2B67" w:rsidP="00EB2B67">
      <w:pPr>
        <w:pStyle w:val="ListBullet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4744"/>
      </w:tblGrid>
      <w:tr w:rsidR="009124FD" w:rsidRPr="008203D6" w:rsidTr="00F1367B">
        <w:trPr>
          <w:trHeight w:val="567"/>
        </w:trPr>
        <w:tc>
          <w:tcPr>
            <w:tcW w:w="9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6922D2" w:rsidRDefault="006922D2" w:rsidP="006922D2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Tahoma"/>
                <w:b/>
                <w:bCs/>
                <w:sz w:val="22"/>
                <w:szCs w:val="20"/>
              </w:rPr>
            </w:pPr>
            <w:r w:rsidRPr="006922D2">
              <w:rPr>
                <w:rFonts w:ascii="Calibri" w:hAnsi="Calibri" w:cs="Tahoma"/>
                <w:b/>
                <w:bCs/>
                <w:sz w:val="22"/>
                <w:szCs w:val="20"/>
              </w:rPr>
              <w:t>List three types of Personal Protective Equipment?</w:t>
            </w:r>
          </w:p>
        </w:tc>
      </w:tr>
      <w:tr w:rsidR="00F67951" w:rsidRPr="008203D6" w:rsidTr="006922D2">
        <w:trPr>
          <w:trHeight w:val="430"/>
        </w:trPr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  <w:tc>
          <w:tcPr>
            <w:tcW w:w="4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</w:tr>
      <w:tr w:rsidR="006922D2" w:rsidRPr="008203D6" w:rsidTr="006922D2">
        <w:trPr>
          <w:trHeight w:val="425"/>
        </w:trPr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C848A9"/>
        </w:tc>
        <w:tc>
          <w:tcPr>
            <w:tcW w:w="4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C848A9"/>
        </w:tc>
      </w:tr>
      <w:tr w:rsidR="009829DD" w:rsidRPr="008203D6" w:rsidTr="006922D2">
        <w:trPr>
          <w:trHeight w:val="417"/>
        </w:trPr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829DD" w:rsidRPr="008203D6" w:rsidRDefault="009829DD" w:rsidP="00C848A9"/>
        </w:tc>
        <w:tc>
          <w:tcPr>
            <w:tcW w:w="4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829DD" w:rsidRPr="008203D6" w:rsidRDefault="009829DD" w:rsidP="00C848A9"/>
        </w:tc>
      </w:tr>
    </w:tbl>
    <w:p w:rsidR="009124FD" w:rsidRPr="008203D6" w:rsidRDefault="009124FD" w:rsidP="009124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6"/>
        <w:gridCol w:w="4677"/>
        <w:gridCol w:w="112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6922D2" w:rsidRDefault="006922D2" w:rsidP="006922D2">
            <w:pPr>
              <w:numPr>
                <w:ilvl w:val="0"/>
                <w:numId w:val="38"/>
              </w:numPr>
              <w:rPr>
                <w:rFonts w:asciiTheme="minorHAnsi" w:hAnsiTheme="minorHAnsi" w:cs="Tahoma"/>
                <w:b/>
              </w:rPr>
            </w:pPr>
            <w:r w:rsidRPr="006922D2">
              <w:rPr>
                <w:rFonts w:asciiTheme="minorHAnsi" w:hAnsiTheme="minorHAnsi" w:cs="Tahoma"/>
                <w:b/>
              </w:rPr>
              <w:t>What do the Regulations require?</w:t>
            </w:r>
          </w:p>
        </w:tc>
        <w:bookmarkStart w:id="0" w:name="_GoBack"/>
        <w:bookmarkEnd w:id="0"/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ED2207" w:rsidP="00F1367B">
            <w:sdt>
              <w:sdtPr>
                <w:id w:val="-186296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6922D2" w:rsidRPr="006922D2">
              <w:t>It is worn at all times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ED2207" w:rsidP="00F1367B">
            <w:sdt>
              <w:sdtPr>
                <w:id w:val="-151083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 </w:t>
            </w:r>
            <w:r w:rsidR="006922D2" w:rsidRPr="006922D2">
              <w:t>PPE is maintained and stored appropriately</w:t>
            </w:r>
          </w:p>
        </w:tc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ED2207" w:rsidP="00F1367B">
            <w:sdt>
              <w:sdtPr>
                <w:id w:val="45091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6922D2" w:rsidRPr="006922D2">
              <w:t>Equipment is used correctly by Staff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ED2207" w:rsidP="00F1367B">
            <w:sdt>
              <w:sdtPr>
                <w:id w:val="-130161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6922D2" w:rsidRPr="006922D2">
              <w:t>Equipment is provided with instructions on how to use it</w:t>
            </w:r>
          </w:p>
        </w:tc>
      </w:tr>
    </w:tbl>
    <w:p w:rsidR="009124FD" w:rsidRPr="008203D6" w:rsidRDefault="009124FD" w:rsidP="009124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3"/>
        <w:gridCol w:w="112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6922D2" w:rsidRDefault="006922D2" w:rsidP="006922D2">
            <w:pPr>
              <w:numPr>
                <w:ilvl w:val="0"/>
                <w:numId w:val="38"/>
              </w:numPr>
              <w:rPr>
                <w:rFonts w:asciiTheme="minorHAnsi" w:hAnsiTheme="minorHAnsi" w:cs="Tahoma"/>
                <w:b/>
              </w:rPr>
            </w:pPr>
            <w:r w:rsidRPr="006922D2">
              <w:rPr>
                <w:rFonts w:asciiTheme="minorHAnsi" w:hAnsiTheme="minorHAnsi" w:cs="Tahoma"/>
                <w:b/>
              </w:rPr>
              <w:t>What shou</w:t>
            </w:r>
            <w:r>
              <w:rPr>
                <w:rFonts w:asciiTheme="minorHAnsi" w:hAnsiTheme="minorHAnsi" w:cs="Tahoma"/>
                <w:b/>
              </w:rPr>
              <w:t>ld be considered when choosing/</w:t>
            </w:r>
            <w:r w:rsidRPr="006922D2">
              <w:rPr>
                <w:rFonts w:asciiTheme="minorHAnsi" w:hAnsiTheme="minorHAnsi" w:cs="Tahoma"/>
                <w:b/>
              </w:rPr>
              <w:t>selecting the right equipment?</w:t>
            </w:r>
          </w:p>
        </w:tc>
      </w:tr>
      <w:tr w:rsidR="00F1367B" w:rsidRPr="008203D6" w:rsidTr="0069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33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</w:tr>
      <w:tr w:rsidR="006922D2" w:rsidRPr="008203D6" w:rsidTr="0069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14"/>
        </w:trPr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F1367B"/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F1367B"/>
        </w:tc>
      </w:tr>
      <w:tr w:rsidR="006922D2" w:rsidRPr="008203D6" w:rsidTr="0069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20"/>
        </w:trPr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F1367B"/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F1367B"/>
        </w:tc>
      </w:tr>
      <w:tr w:rsidR="006922D2" w:rsidRPr="008203D6" w:rsidTr="0069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13"/>
        </w:trPr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F1367B"/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F1367B"/>
        </w:tc>
      </w:tr>
      <w:tr w:rsidR="00F1367B" w:rsidRPr="008203D6" w:rsidTr="0069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13"/>
        </w:trPr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</w:tr>
    </w:tbl>
    <w:p w:rsidR="009124FD" w:rsidRPr="009124FD" w:rsidRDefault="009124FD" w:rsidP="009124FD">
      <w:pPr>
        <w:pStyle w:val="ListBullet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75"/>
      </w:tblGrid>
      <w:tr w:rsidR="009124FD" w:rsidRPr="008203D6" w:rsidTr="00F1367B">
        <w:trPr>
          <w:trHeight w:val="567"/>
        </w:trPr>
        <w:tc>
          <w:tcPr>
            <w:tcW w:w="94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6922D2" w:rsidRDefault="006922D2" w:rsidP="006922D2">
            <w:pPr>
              <w:numPr>
                <w:ilvl w:val="0"/>
                <w:numId w:val="38"/>
              </w:numPr>
              <w:rPr>
                <w:rFonts w:asciiTheme="minorHAnsi" w:hAnsiTheme="minorHAnsi" w:cs="Tahoma"/>
                <w:b/>
              </w:rPr>
            </w:pPr>
            <w:r w:rsidRPr="006922D2">
              <w:rPr>
                <w:rFonts w:asciiTheme="minorHAnsi" w:hAnsiTheme="minorHAnsi" w:cs="Tahoma"/>
                <w:b/>
              </w:rPr>
              <w:t>Match the hazards/tasks with the appropriate equipment</w:t>
            </w:r>
          </w:p>
        </w:tc>
      </w:tr>
    </w:tbl>
    <w:tbl>
      <w:tblPr>
        <w:tblpPr w:leftFromText="180" w:rightFromText="180" w:vertAnchor="text" w:horzAnchor="margin" w:tblpY="154"/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4736"/>
      </w:tblGrid>
      <w:tr w:rsidR="006922D2" w:rsidTr="006922D2">
        <w:trPr>
          <w:trHeight w:val="598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6922D2" w:rsidRPr="006922D2" w:rsidRDefault="006922D2" w:rsidP="006922D2">
            <w:pPr>
              <w:rPr>
                <w:rFonts w:asciiTheme="minorHAnsi" w:hAnsiTheme="minorHAnsi" w:cs="Tahoma"/>
                <w:b/>
                <w:color w:val="FFFFFF"/>
              </w:rPr>
            </w:pPr>
            <w:r w:rsidRPr="006922D2">
              <w:rPr>
                <w:rFonts w:asciiTheme="minorHAnsi" w:hAnsiTheme="minorHAnsi" w:cs="Tahoma"/>
                <w:b/>
                <w:color w:val="FFFFFF"/>
              </w:rPr>
              <w:t>Hazard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6922D2" w:rsidRPr="006922D2" w:rsidRDefault="006922D2" w:rsidP="006922D2">
            <w:pPr>
              <w:rPr>
                <w:rFonts w:asciiTheme="minorHAnsi" w:hAnsiTheme="minorHAnsi" w:cs="Tahoma"/>
                <w:b/>
                <w:color w:val="FFFFFF"/>
              </w:rPr>
            </w:pPr>
            <w:r w:rsidRPr="006922D2">
              <w:rPr>
                <w:rFonts w:asciiTheme="minorHAnsi" w:hAnsiTheme="minorHAnsi" w:cs="Tahoma"/>
                <w:b/>
                <w:color w:val="FFFFFF"/>
              </w:rPr>
              <w:t>Equipment</w:t>
            </w:r>
          </w:p>
          <w:p w:rsidR="006922D2" w:rsidRPr="006922D2" w:rsidRDefault="006922D2" w:rsidP="006922D2">
            <w:pPr>
              <w:rPr>
                <w:rFonts w:asciiTheme="minorHAnsi" w:hAnsiTheme="minorHAnsi" w:cs="Tahoma"/>
                <w:b/>
                <w:color w:val="FFFFFF"/>
              </w:rPr>
            </w:pPr>
          </w:p>
        </w:tc>
      </w:tr>
      <w:tr w:rsidR="006922D2" w:rsidTr="006922D2">
        <w:trPr>
          <w:trHeight w:val="598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  <w:r w:rsidRPr="006922D2">
              <w:rPr>
                <w:rFonts w:asciiTheme="minorHAnsi" w:hAnsiTheme="minorHAnsi" w:cs="Tahoma"/>
              </w:rPr>
              <w:t>Excessive noise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</w:p>
        </w:tc>
      </w:tr>
      <w:tr w:rsidR="006922D2" w:rsidTr="006922D2">
        <w:trPr>
          <w:trHeight w:val="598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  <w:r w:rsidRPr="006922D2">
              <w:rPr>
                <w:rFonts w:asciiTheme="minorHAnsi" w:hAnsiTheme="minorHAnsi" w:cs="Tahoma"/>
              </w:rPr>
              <w:t>Falling objects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</w:p>
        </w:tc>
      </w:tr>
      <w:tr w:rsidR="006922D2" w:rsidTr="006922D2">
        <w:trPr>
          <w:trHeight w:val="598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  <w:r w:rsidRPr="006922D2">
              <w:rPr>
                <w:rFonts w:asciiTheme="minorHAnsi" w:hAnsiTheme="minorHAnsi" w:cs="Tahoma"/>
              </w:rPr>
              <w:t>Handling hazardous chemicals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</w:p>
        </w:tc>
      </w:tr>
      <w:tr w:rsidR="006922D2" w:rsidTr="006922D2">
        <w:trPr>
          <w:trHeight w:val="598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  <w:r w:rsidRPr="006922D2">
              <w:rPr>
                <w:rFonts w:asciiTheme="minorHAnsi" w:hAnsiTheme="minorHAnsi" w:cs="Tahoma"/>
              </w:rPr>
              <w:t>Working in a freezer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</w:p>
        </w:tc>
      </w:tr>
      <w:tr w:rsidR="006922D2" w:rsidTr="006922D2">
        <w:trPr>
          <w:trHeight w:val="598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  <w:r w:rsidRPr="006922D2">
              <w:rPr>
                <w:rFonts w:asciiTheme="minorHAnsi" w:hAnsiTheme="minorHAnsi" w:cs="Tahoma"/>
              </w:rPr>
              <w:t>Dust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2D2" w:rsidRPr="006922D2" w:rsidRDefault="006922D2" w:rsidP="006922D2">
            <w:pPr>
              <w:rPr>
                <w:rFonts w:asciiTheme="minorHAnsi" w:hAnsiTheme="minorHAnsi" w:cs="Tahoma"/>
              </w:rPr>
            </w:pPr>
          </w:p>
        </w:tc>
      </w:tr>
    </w:tbl>
    <w:p w:rsidR="00645DAF" w:rsidRDefault="00645DAF" w:rsidP="00645DAF">
      <w:pPr>
        <w:pStyle w:val="ListBullet"/>
      </w:pPr>
    </w:p>
    <w:p w:rsidR="006922D2" w:rsidRDefault="006922D2" w:rsidP="00645DAF">
      <w:pPr>
        <w:pStyle w:val="ListBullet"/>
      </w:pPr>
    </w:p>
    <w:p w:rsidR="006922D2" w:rsidRDefault="006922D2" w:rsidP="006922D2"/>
    <w:p w:rsidR="006922D2" w:rsidRDefault="006922D2" w:rsidP="00645DAF">
      <w:pPr>
        <w:pStyle w:val="ListBullet"/>
      </w:pPr>
    </w:p>
    <w:p w:rsidR="006922D2" w:rsidRDefault="006922D2" w:rsidP="00645DAF">
      <w:pPr>
        <w:pStyle w:val="ListBullet"/>
      </w:pPr>
    </w:p>
    <w:p w:rsidR="006922D2" w:rsidRPr="00645DAF" w:rsidRDefault="006922D2" w:rsidP="00645DAF">
      <w:pPr>
        <w:pStyle w:val="ListBullet"/>
      </w:pPr>
    </w:p>
    <w:tbl>
      <w:tblPr>
        <w:tblW w:w="0" w:type="auto"/>
        <w:shd w:val="clear" w:color="auto" w:fill="DBE5F1"/>
        <w:tblLook w:val="04A0" w:firstRow="1" w:lastRow="0" w:firstColumn="1" w:lastColumn="0" w:noHBand="0" w:noVBand="1"/>
      </w:tblPr>
      <w:tblGrid>
        <w:gridCol w:w="9363"/>
        <w:gridCol w:w="112"/>
      </w:tblGrid>
      <w:tr w:rsidR="009124FD" w:rsidRPr="008203D6" w:rsidTr="00F1367B">
        <w:trPr>
          <w:trHeight w:val="567"/>
        </w:trPr>
        <w:tc>
          <w:tcPr>
            <w:tcW w:w="9691" w:type="dxa"/>
            <w:gridSpan w:val="2"/>
            <w:shd w:val="clear" w:color="auto" w:fill="F2F2F2" w:themeFill="background1" w:themeFillShade="F2"/>
            <w:vAlign w:val="center"/>
          </w:tcPr>
          <w:p w:rsidR="009124FD" w:rsidRPr="006922D2" w:rsidRDefault="006922D2" w:rsidP="006922D2">
            <w:pPr>
              <w:numPr>
                <w:ilvl w:val="0"/>
                <w:numId w:val="38"/>
              </w:numPr>
              <w:rPr>
                <w:rFonts w:asciiTheme="minorHAnsi" w:hAnsiTheme="minorHAnsi" w:cs="Tahoma"/>
                <w:b/>
              </w:rPr>
            </w:pPr>
            <w:r w:rsidRPr="006922D2">
              <w:rPr>
                <w:rFonts w:asciiTheme="minorHAnsi" w:hAnsiTheme="minorHAnsi" w:cs="Tahoma"/>
                <w:b/>
              </w:rPr>
              <w:t>What are your responsibilities?</w:t>
            </w:r>
          </w:p>
        </w:tc>
      </w:tr>
      <w:tr w:rsidR="005647F0" w:rsidRPr="008203D6" w:rsidTr="006922D2">
        <w:tblPrEx>
          <w:tblBorders>
            <w:bottom w:val="single" w:sz="4" w:space="0" w:color="auto"/>
            <w:insideH w:val="single" w:sz="4" w:space="0" w:color="auto"/>
          </w:tblBorders>
          <w:shd w:val="clear" w:color="auto" w:fill="auto"/>
        </w:tblPrEx>
        <w:trPr>
          <w:gridAfter w:val="1"/>
          <w:wAfter w:w="115" w:type="dxa"/>
          <w:trHeight w:val="281"/>
        </w:trPr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647F0" w:rsidRPr="008203D6" w:rsidRDefault="005647F0" w:rsidP="004E5F2D"/>
        </w:tc>
      </w:tr>
      <w:tr w:rsidR="006922D2" w:rsidRPr="008203D6" w:rsidTr="00645DAF">
        <w:tblPrEx>
          <w:tblBorders>
            <w:bottom w:val="single" w:sz="4" w:space="0" w:color="auto"/>
            <w:insideH w:val="single" w:sz="4" w:space="0" w:color="auto"/>
          </w:tblBorders>
          <w:shd w:val="clear" w:color="auto" w:fill="auto"/>
        </w:tblPrEx>
        <w:trPr>
          <w:gridAfter w:val="1"/>
          <w:wAfter w:w="115" w:type="dxa"/>
          <w:trHeight w:val="454"/>
        </w:trPr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4E5F2D"/>
        </w:tc>
      </w:tr>
      <w:tr w:rsidR="006922D2" w:rsidRPr="008203D6" w:rsidTr="00645DAF">
        <w:tblPrEx>
          <w:tblBorders>
            <w:bottom w:val="single" w:sz="4" w:space="0" w:color="auto"/>
            <w:insideH w:val="single" w:sz="4" w:space="0" w:color="auto"/>
          </w:tblBorders>
          <w:shd w:val="clear" w:color="auto" w:fill="auto"/>
        </w:tblPrEx>
        <w:trPr>
          <w:gridAfter w:val="1"/>
          <w:wAfter w:w="115" w:type="dxa"/>
          <w:trHeight w:val="454"/>
        </w:trPr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22D2" w:rsidRPr="008203D6" w:rsidRDefault="006922D2" w:rsidP="004E5F2D"/>
        </w:tc>
      </w:tr>
      <w:tr w:rsidR="005647F0" w:rsidRPr="008203D6" w:rsidTr="00645DAF">
        <w:tblPrEx>
          <w:tblBorders>
            <w:bottom w:val="single" w:sz="4" w:space="0" w:color="auto"/>
            <w:insideH w:val="single" w:sz="4" w:space="0" w:color="auto"/>
          </w:tblBorders>
          <w:shd w:val="clear" w:color="auto" w:fill="auto"/>
        </w:tblPrEx>
        <w:trPr>
          <w:gridAfter w:val="1"/>
          <w:wAfter w:w="115" w:type="dxa"/>
          <w:trHeight w:val="454"/>
        </w:trPr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647F0" w:rsidRPr="008203D6" w:rsidRDefault="005647F0" w:rsidP="004E5F2D"/>
        </w:tc>
      </w:tr>
      <w:tr w:rsidR="005647F0" w:rsidRPr="008203D6" w:rsidTr="00645DAF">
        <w:tblPrEx>
          <w:tblBorders>
            <w:bottom w:val="single" w:sz="4" w:space="0" w:color="auto"/>
            <w:insideH w:val="single" w:sz="4" w:space="0" w:color="auto"/>
          </w:tblBorders>
          <w:shd w:val="clear" w:color="auto" w:fill="auto"/>
        </w:tblPrEx>
        <w:trPr>
          <w:gridAfter w:val="1"/>
          <w:wAfter w:w="115" w:type="dxa"/>
          <w:trHeight w:val="454"/>
        </w:trPr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647F0" w:rsidRDefault="005647F0" w:rsidP="004E5F2D"/>
        </w:tc>
      </w:tr>
    </w:tbl>
    <w:p w:rsidR="009124FD" w:rsidRDefault="009124FD" w:rsidP="009124FD">
      <w:pPr>
        <w:rPr>
          <w:sz w:val="20"/>
        </w:rPr>
      </w:pPr>
    </w:p>
    <w:p w:rsidR="006922D2" w:rsidRDefault="006922D2" w:rsidP="006922D2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F1367B" w:rsidRDefault="00F1367B" w:rsidP="006922D2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  <w:r>
        <w:t>Trainer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6"/>
        <w:gridCol w:w="1183"/>
        <w:gridCol w:w="1183"/>
        <w:gridCol w:w="2366"/>
        <w:gridCol w:w="1183"/>
        <w:gridCol w:w="1184"/>
      </w:tblGrid>
      <w:tr w:rsidR="00F1367B" w:rsidTr="00F1367B">
        <w:trPr>
          <w:trHeight w:val="567"/>
        </w:trPr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Marked By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2366" w:type="dxa"/>
            <w:gridSpan w:val="2"/>
            <w:vAlign w:val="center"/>
          </w:tcPr>
          <w:p w:rsidR="00F1367B" w:rsidRDefault="00F1367B" w:rsidP="00F1367B">
            <w:pPr>
              <w:rPr>
                <w:lang w:val="x-none" w:eastAsia="x-none"/>
              </w:rPr>
            </w:pPr>
          </w:p>
        </w:tc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Signature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2367" w:type="dxa"/>
            <w:gridSpan w:val="2"/>
            <w:vAlign w:val="center"/>
          </w:tcPr>
          <w:p w:rsidR="00F1367B" w:rsidRDefault="00F1367B" w:rsidP="00F1367B">
            <w:pPr>
              <w:rPr>
                <w:lang w:val="x-none" w:eastAsia="x-none"/>
              </w:rPr>
            </w:pPr>
          </w:p>
        </w:tc>
      </w:tr>
      <w:tr w:rsidR="00F1367B" w:rsidTr="00F1367B">
        <w:trPr>
          <w:trHeight w:val="567"/>
        </w:trPr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Score:</w:t>
            </w:r>
          </w:p>
        </w:tc>
        <w:tc>
          <w:tcPr>
            <w:tcW w:w="1183" w:type="dxa"/>
            <w:vAlign w:val="center"/>
          </w:tcPr>
          <w:p w:rsidR="00F1367B" w:rsidRPr="00F1367B" w:rsidRDefault="00F1367B" w:rsidP="00F1367B">
            <w:pPr>
              <w:jc w:val="center"/>
              <w:rPr>
                <w:b/>
                <w:color w:val="C00000"/>
                <w:lang w:val="x-none" w:eastAsia="x-none"/>
              </w:rPr>
            </w:pP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:rsidR="00F1367B" w:rsidRPr="00F1367B" w:rsidRDefault="00F1367B" w:rsidP="00F1367B">
            <w:pPr>
              <w:jc w:val="center"/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5</w:t>
            </w:r>
          </w:p>
        </w:tc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Pass or Fail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1183" w:type="dxa"/>
            <w:vAlign w:val="center"/>
          </w:tcPr>
          <w:p w:rsidR="00F1367B" w:rsidRPr="00F1367B" w:rsidRDefault="00ED2207" w:rsidP="00F1367B">
            <w:pPr>
              <w:rPr>
                <w:lang w:eastAsia="x-none"/>
              </w:rPr>
            </w:pPr>
            <w:sdt>
              <w:sdtPr>
                <w:rPr>
                  <w:lang w:val="x-none" w:eastAsia="x-none"/>
                </w:rPr>
                <w:id w:val="164523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  <w:lang w:val="x-none" w:eastAsia="x-none"/>
                  </w:rPr>
                  <w:t>☐</w:t>
                </w:r>
              </w:sdtContent>
            </w:sdt>
            <w:r w:rsidR="00F1367B">
              <w:rPr>
                <w:lang w:eastAsia="x-none"/>
              </w:rPr>
              <w:t xml:space="preserve"> Pass</w:t>
            </w:r>
          </w:p>
        </w:tc>
        <w:tc>
          <w:tcPr>
            <w:tcW w:w="1184" w:type="dxa"/>
            <w:vAlign w:val="center"/>
          </w:tcPr>
          <w:p w:rsidR="00F1367B" w:rsidRPr="00F1367B" w:rsidRDefault="00ED2207" w:rsidP="00F1367B">
            <w:pPr>
              <w:rPr>
                <w:lang w:eastAsia="x-none"/>
              </w:rPr>
            </w:pPr>
            <w:sdt>
              <w:sdtPr>
                <w:rPr>
                  <w:lang w:eastAsia="x-none"/>
                </w:rPr>
                <w:id w:val="-101484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  <w:lang w:eastAsia="x-none"/>
                  </w:rPr>
                  <w:t>☐</w:t>
                </w:r>
              </w:sdtContent>
            </w:sdt>
            <w:r w:rsidR="00F1367B">
              <w:rPr>
                <w:lang w:eastAsia="x-none"/>
              </w:rPr>
              <w:t xml:space="preserve"> Fail</w:t>
            </w:r>
          </w:p>
        </w:tc>
      </w:tr>
    </w:tbl>
    <w:p w:rsidR="000F2D03" w:rsidRPr="008203D6" w:rsidRDefault="000F2D03" w:rsidP="009124FD"/>
    <w:sectPr w:rsidR="000F2D03" w:rsidRPr="008203D6" w:rsidSect="00F07376">
      <w:headerReference w:type="default" r:id="rId8"/>
      <w:footerReference w:type="default" r:id="rId9"/>
      <w:pgSz w:w="11907" w:h="16840" w:code="9"/>
      <w:pgMar w:top="1440" w:right="992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207" w:rsidRDefault="00ED2207">
      <w:r>
        <w:separator/>
      </w:r>
    </w:p>
    <w:p w:rsidR="00ED2207" w:rsidRDefault="00ED2207"/>
    <w:p w:rsidR="00ED2207" w:rsidRDefault="00ED2207" w:rsidP="004B0064"/>
  </w:endnote>
  <w:endnote w:type="continuationSeparator" w:id="0">
    <w:p w:rsidR="00ED2207" w:rsidRDefault="00ED2207">
      <w:r>
        <w:continuationSeparator/>
      </w:r>
    </w:p>
    <w:p w:rsidR="00ED2207" w:rsidRDefault="00ED2207"/>
    <w:p w:rsidR="00ED2207" w:rsidRDefault="00ED2207" w:rsidP="004B0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Yu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246" w:rsidRPr="00534F85" w:rsidRDefault="0025369A" w:rsidP="00E86246">
    <w:pPr>
      <w:pStyle w:val="Footer"/>
      <w:pBdr>
        <w:top w:val="single" w:sz="4" w:space="1" w:color="C00000"/>
      </w:pBdr>
      <w:tabs>
        <w:tab w:val="clear" w:pos="4153"/>
        <w:tab w:val="clear" w:pos="8306"/>
      </w:tabs>
      <w:rPr>
        <w:rFonts w:cs="Tahoma"/>
        <w:b/>
        <w:sz w:val="20"/>
      </w:rPr>
    </w:pPr>
    <w:r>
      <w:rPr>
        <w:rFonts w:cs="Tahoma"/>
        <w:b/>
        <w:noProof/>
        <w:sz w:val="20"/>
      </w:rPr>
      <w:drawing>
        <wp:anchor distT="0" distB="0" distL="114300" distR="114300" simplePos="0" relativeHeight="251662336" behindDoc="0" locked="0" layoutInCell="1" allowOverlap="1" wp14:anchorId="0C62A3AE" wp14:editId="3F2E0B06">
          <wp:simplePos x="0" y="0"/>
          <wp:positionH relativeFrom="margin">
            <wp:align>right</wp:align>
          </wp:positionH>
          <wp:positionV relativeFrom="paragraph">
            <wp:posOffset>18415</wp:posOffset>
          </wp:positionV>
          <wp:extent cx="3810000" cy="80486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nding Logo's - May 16 v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0" cy="804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6246" w:rsidRPr="00534F85">
      <w:rPr>
        <w:rFonts w:cs="Tahoma"/>
        <w:b/>
        <w:sz w:val="20"/>
      </w:rPr>
      <w:t xml:space="preserve">Issue Date:  </w:t>
    </w:r>
    <w:r w:rsidR="00F1367B">
      <w:rPr>
        <w:rFonts w:cs="Tahoma"/>
        <w:sz w:val="20"/>
      </w:rPr>
      <w:t>March</w:t>
    </w:r>
    <w:r w:rsidR="00E86246" w:rsidRPr="00534F85">
      <w:rPr>
        <w:rFonts w:cs="Tahoma"/>
        <w:sz w:val="20"/>
      </w:rPr>
      <w:t xml:space="preserve"> 201</w:t>
    </w:r>
    <w:r w:rsidR="00F1367B">
      <w:rPr>
        <w:rFonts w:cs="Tahoma"/>
        <w:sz w:val="20"/>
      </w:rPr>
      <w:t>7</w:t>
    </w:r>
    <w:r w:rsidR="00E86246" w:rsidRPr="00534F85">
      <w:rPr>
        <w:rFonts w:cs="Tahoma"/>
        <w:b/>
        <w:sz w:val="20"/>
      </w:rPr>
      <w:tab/>
      <w:t xml:space="preserve">                                                                   </w:t>
    </w:r>
    <w:r w:rsidR="00E86246" w:rsidRPr="00534F85">
      <w:rPr>
        <w:rFonts w:cs="Tahoma"/>
        <w:b/>
        <w:sz w:val="20"/>
      </w:rPr>
      <w:tab/>
    </w:r>
    <w:r w:rsidR="00E86246" w:rsidRPr="00534F85">
      <w:rPr>
        <w:rFonts w:cs="Tahoma"/>
        <w:b/>
        <w:sz w:val="20"/>
      </w:rPr>
      <w:tab/>
    </w:r>
    <w:r w:rsidR="00E86246" w:rsidRPr="00534F85">
      <w:rPr>
        <w:rFonts w:cs="Tahoma"/>
        <w:b/>
        <w:sz w:val="20"/>
      </w:rPr>
      <w:tab/>
    </w:r>
  </w:p>
  <w:p w:rsidR="00E86246" w:rsidRPr="00534F85" w:rsidRDefault="00E86246" w:rsidP="00E86246">
    <w:pPr>
      <w:pStyle w:val="Footer"/>
      <w:rPr>
        <w:rFonts w:cs="Tahoma"/>
        <w:b/>
        <w:sz w:val="20"/>
      </w:rPr>
    </w:pPr>
    <w:r w:rsidRPr="00534F85">
      <w:rPr>
        <w:rFonts w:cs="Tahoma"/>
        <w:b/>
        <w:sz w:val="20"/>
      </w:rPr>
      <w:t xml:space="preserve">Issue No:  </w:t>
    </w:r>
    <w:r w:rsidR="00135C35">
      <w:rPr>
        <w:rFonts w:cs="Tahoma"/>
        <w:sz w:val="20"/>
      </w:rPr>
      <w:t>One</w:t>
    </w:r>
    <w:r w:rsidRPr="00534F85">
      <w:rPr>
        <w:rFonts w:cs="Tahoma"/>
        <w:b/>
        <w:sz w:val="20"/>
      </w:rPr>
      <w:tab/>
    </w:r>
    <w:r w:rsidRPr="00534F85">
      <w:rPr>
        <w:rFonts w:cs="Tahoma"/>
        <w:b/>
        <w:sz w:val="20"/>
      </w:rPr>
      <w:tab/>
    </w:r>
    <w:r w:rsidRPr="00534F85">
      <w:rPr>
        <w:rFonts w:cs="Tahoma"/>
        <w:b/>
        <w:sz w:val="20"/>
      </w:rPr>
      <w:tab/>
    </w:r>
  </w:p>
  <w:p w:rsidR="00DE640F" w:rsidRPr="00E86246" w:rsidRDefault="00E86246" w:rsidP="00E86246">
    <w:pPr>
      <w:pStyle w:val="Footer"/>
      <w:tabs>
        <w:tab w:val="clear" w:pos="4153"/>
        <w:tab w:val="clear" w:pos="8306"/>
      </w:tabs>
      <w:rPr>
        <w:rFonts w:cs="Tahoma"/>
        <w:b/>
        <w:sz w:val="20"/>
      </w:rPr>
    </w:pPr>
    <w:r w:rsidRPr="009B7203">
      <w:rPr>
        <w:rFonts w:cs="Tahoma"/>
        <w:b/>
        <w:sz w:val="20"/>
      </w:rPr>
      <w:t xml:space="preserve">Page </w:t>
    </w:r>
    <w:r w:rsidRPr="009B7203">
      <w:rPr>
        <w:rFonts w:cs="Tahoma"/>
        <w:b/>
        <w:sz w:val="20"/>
      </w:rPr>
      <w:fldChar w:fldCharType="begin"/>
    </w:r>
    <w:r w:rsidRPr="009B7203">
      <w:rPr>
        <w:rFonts w:cs="Tahoma"/>
        <w:b/>
        <w:sz w:val="20"/>
      </w:rPr>
      <w:instrText xml:space="preserve"> PAGE </w:instrText>
    </w:r>
    <w:r w:rsidRPr="009B7203">
      <w:rPr>
        <w:rFonts w:cs="Tahoma"/>
        <w:b/>
        <w:sz w:val="20"/>
      </w:rPr>
      <w:fldChar w:fldCharType="separate"/>
    </w:r>
    <w:r w:rsidR="006922D2">
      <w:rPr>
        <w:rFonts w:cs="Tahoma"/>
        <w:b/>
        <w:noProof/>
        <w:sz w:val="20"/>
      </w:rPr>
      <w:t>1</w:t>
    </w:r>
    <w:r w:rsidRPr="009B7203">
      <w:rPr>
        <w:rFonts w:cs="Tahoma"/>
        <w:b/>
        <w:sz w:val="20"/>
      </w:rPr>
      <w:fldChar w:fldCharType="end"/>
    </w:r>
    <w:r w:rsidRPr="009B7203">
      <w:rPr>
        <w:rFonts w:cs="Tahoma"/>
        <w:b/>
        <w:sz w:val="20"/>
      </w:rPr>
      <w:t xml:space="preserve"> of </w:t>
    </w:r>
    <w:r w:rsidRPr="009B7203">
      <w:rPr>
        <w:rFonts w:cs="Tahoma"/>
        <w:b/>
        <w:sz w:val="20"/>
      </w:rPr>
      <w:fldChar w:fldCharType="begin"/>
    </w:r>
    <w:r w:rsidRPr="009B7203">
      <w:rPr>
        <w:rFonts w:cs="Tahoma"/>
        <w:b/>
        <w:sz w:val="20"/>
      </w:rPr>
      <w:instrText xml:space="preserve"> NUMPAGES </w:instrText>
    </w:r>
    <w:r w:rsidRPr="009B7203">
      <w:rPr>
        <w:rFonts w:cs="Tahoma"/>
        <w:b/>
        <w:sz w:val="20"/>
      </w:rPr>
      <w:fldChar w:fldCharType="separate"/>
    </w:r>
    <w:r w:rsidR="006922D2">
      <w:rPr>
        <w:rFonts w:cs="Tahoma"/>
        <w:b/>
        <w:noProof/>
        <w:sz w:val="20"/>
      </w:rPr>
      <w:t>2</w:t>
    </w:r>
    <w:r w:rsidRPr="009B7203">
      <w:rPr>
        <w:rFonts w:cs="Tahoma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207" w:rsidRDefault="00ED2207">
      <w:r>
        <w:separator/>
      </w:r>
    </w:p>
    <w:p w:rsidR="00ED2207" w:rsidRDefault="00ED2207"/>
    <w:p w:rsidR="00ED2207" w:rsidRDefault="00ED2207" w:rsidP="004B0064"/>
  </w:footnote>
  <w:footnote w:type="continuationSeparator" w:id="0">
    <w:p w:rsidR="00ED2207" w:rsidRDefault="00ED2207">
      <w:r>
        <w:continuationSeparator/>
      </w:r>
    </w:p>
    <w:p w:rsidR="00ED2207" w:rsidRDefault="00ED2207"/>
    <w:p w:rsidR="00ED2207" w:rsidRDefault="00ED2207" w:rsidP="004B0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40F" w:rsidRPr="00534F85" w:rsidRDefault="006922D2" w:rsidP="009B7203">
    <w:pPr>
      <w:pStyle w:val="Header"/>
      <w:tabs>
        <w:tab w:val="left" w:pos="1065"/>
        <w:tab w:val="left" w:pos="2895"/>
        <w:tab w:val="right" w:pos="8640"/>
      </w:tabs>
      <w:jc w:val="right"/>
      <w:rPr>
        <w:rFonts w:cs="Tahoma"/>
        <w:b/>
        <w:sz w:val="48"/>
      </w:rPr>
    </w:pPr>
    <w:r>
      <w:rPr>
        <w:rFonts w:cs="Tahoma"/>
        <w:b/>
        <w:noProof/>
        <w:sz w:val="36"/>
      </w:rPr>
      <w:t>Personal Protection Equipment</w:t>
    </w:r>
    <w:r w:rsidR="00135C35">
      <w:rPr>
        <w:rFonts w:cs="Tahoma"/>
        <w:b/>
        <w:noProof/>
        <w:sz w:val="36"/>
      </w:rPr>
      <w:t xml:space="preserve"> Questionnaire</w:t>
    </w:r>
  </w:p>
  <w:p w:rsidR="00DE640F" w:rsidRDefault="00DE640F" w:rsidP="00620489">
    <w:pPr>
      <w:pBdr>
        <w:top w:val="single" w:sz="4" w:space="1" w:color="C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F564B2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41AEA3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</w:abstractNum>
  <w:abstractNum w:abstractNumId="2" w15:restartNumberingAfterBreak="0">
    <w:nsid w:val="009A4A0E"/>
    <w:multiLevelType w:val="hybridMultilevel"/>
    <w:tmpl w:val="12442E52"/>
    <w:lvl w:ilvl="0" w:tplc="61C2A3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07D74"/>
    <w:multiLevelType w:val="multilevel"/>
    <w:tmpl w:val="81DEA80E"/>
    <w:lvl w:ilvl="0">
      <w:start w:val="1"/>
      <w:numFmt w:val="decimal"/>
      <w:pStyle w:val="NumberedHeading1"/>
      <w:lvlText w:val="%1."/>
      <w:lvlJc w:val="left"/>
      <w:pPr>
        <w:tabs>
          <w:tab w:val="num" w:pos="567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3410754"/>
    <w:multiLevelType w:val="hybridMultilevel"/>
    <w:tmpl w:val="A420D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B5290"/>
    <w:multiLevelType w:val="multilevel"/>
    <w:tmpl w:val="394E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FD6755"/>
    <w:multiLevelType w:val="hybridMultilevel"/>
    <w:tmpl w:val="7436A592"/>
    <w:lvl w:ilvl="0" w:tplc="B472EB4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  <w:szCs w:val="20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822F4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C524EA"/>
    <w:multiLevelType w:val="hybridMultilevel"/>
    <w:tmpl w:val="A1B07F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25AF1"/>
    <w:multiLevelType w:val="hybridMultilevel"/>
    <w:tmpl w:val="D14276AA"/>
    <w:lvl w:ilvl="0" w:tplc="BF5EFA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77BA4"/>
    <w:multiLevelType w:val="multilevel"/>
    <w:tmpl w:val="163C4A08"/>
    <w:lvl w:ilvl="0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00EAD"/>
    <w:multiLevelType w:val="multilevel"/>
    <w:tmpl w:val="889C475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8054A"/>
    <w:multiLevelType w:val="multilevel"/>
    <w:tmpl w:val="1FB8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77B93"/>
    <w:multiLevelType w:val="hybridMultilevel"/>
    <w:tmpl w:val="06B0DFEC"/>
    <w:lvl w:ilvl="0" w:tplc="441AEA3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7175AD"/>
    <w:multiLevelType w:val="multilevel"/>
    <w:tmpl w:val="99664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F1650B"/>
    <w:multiLevelType w:val="hybridMultilevel"/>
    <w:tmpl w:val="16505C2E"/>
    <w:lvl w:ilvl="0" w:tplc="BBBCCB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244EA"/>
    <w:multiLevelType w:val="hybridMultilevel"/>
    <w:tmpl w:val="096A62A4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D6F6D"/>
    <w:multiLevelType w:val="hybridMultilevel"/>
    <w:tmpl w:val="AF84F1F0"/>
    <w:lvl w:ilvl="0" w:tplc="16FC07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B04EA"/>
    <w:multiLevelType w:val="hybridMultilevel"/>
    <w:tmpl w:val="83F26BFC"/>
    <w:lvl w:ilvl="0" w:tplc="0FC8C8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37A47"/>
    <w:multiLevelType w:val="multilevel"/>
    <w:tmpl w:val="8EA0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151417"/>
    <w:multiLevelType w:val="hybridMultilevel"/>
    <w:tmpl w:val="F7CE2484"/>
    <w:lvl w:ilvl="0" w:tplc="4A38C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B291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00C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166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6AF0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AA11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80C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EA3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F035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732742F"/>
    <w:multiLevelType w:val="hybridMultilevel"/>
    <w:tmpl w:val="8DCC666E"/>
    <w:lvl w:ilvl="0" w:tplc="0D8C19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62E42"/>
    <w:multiLevelType w:val="multilevel"/>
    <w:tmpl w:val="CF66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3D6D36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6A1775"/>
    <w:multiLevelType w:val="hybridMultilevel"/>
    <w:tmpl w:val="31F259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518FE"/>
    <w:multiLevelType w:val="hybridMultilevel"/>
    <w:tmpl w:val="FE0CA4F6"/>
    <w:lvl w:ilvl="0" w:tplc="441AEA3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D84C31"/>
    <w:multiLevelType w:val="multilevel"/>
    <w:tmpl w:val="63B0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8C4E6A"/>
    <w:multiLevelType w:val="hybridMultilevel"/>
    <w:tmpl w:val="2690B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028CC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0F04CA"/>
    <w:multiLevelType w:val="multilevel"/>
    <w:tmpl w:val="D2E4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CA6D37"/>
    <w:multiLevelType w:val="hybridMultilevel"/>
    <w:tmpl w:val="37865E5E"/>
    <w:lvl w:ilvl="0" w:tplc="2B525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E02FD5"/>
    <w:multiLevelType w:val="hybridMultilevel"/>
    <w:tmpl w:val="7A86D45E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C3F21"/>
    <w:multiLevelType w:val="hybridMultilevel"/>
    <w:tmpl w:val="92CE652A"/>
    <w:lvl w:ilvl="0" w:tplc="7054E06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DB124D"/>
    <w:multiLevelType w:val="hybridMultilevel"/>
    <w:tmpl w:val="5B2623D2"/>
    <w:lvl w:ilvl="0" w:tplc="7F4E4F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AE3C24"/>
    <w:multiLevelType w:val="multilevel"/>
    <w:tmpl w:val="15048A26"/>
    <w:lvl w:ilvl="0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  <w:color w:val="000080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DF14EC"/>
    <w:multiLevelType w:val="hybridMultilevel"/>
    <w:tmpl w:val="A684A138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72A5E"/>
    <w:multiLevelType w:val="hybridMultilevel"/>
    <w:tmpl w:val="FFF28F4E"/>
    <w:lvl w:ilvl="0" w:tplc="DA6C23E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FB04F7"/>
    <w:multiLevelType w:val="hybridMultilevel"/>
    <w:tmpl w:val="71EA8ACC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5"/>
  </w:num>
  <w:num w:numId="5">
    <w:abstractNumId w:val="33"/>
  </w:num>
  <w:num w:numId="6">
    <w:abstractNumId w:val="18"/>
  </w:num>
  <w:num w:numId="7">
    <w:abstractNumId w:val="17"/>
  </w:num>
  <w:num w:numId="8">
    <w:abstractNumId w:val="21"/>
  </w:num>
  <w:num w:numId="9">
    <w:abstractNumId w:val="6"/>
  </w:num>
  <w:num w:numId="10">
    <w:abstractNumId w:val="32"/>
  </w:num>
  <w:num w:numId="11">
    <w:abstractNumId w:val="12"/>
  </w:num>
  <w:num w:numId="12">
    <w:abstractNumId w:val="34"/>
  </w:num>
  <w:num w:numId="13">
    <w:abstractNumId w:val="22"/>
  </w:num>
  <w:num w:numId="14">
    <w:abstractNumId w:val="26"/>
  </w:num>
  <w:num w:numId="15">
    <w:abstractNumId w:val="2"/>
  </w:num>
  <w:num w:numId="16">
    <w:abstractNumId w:val="14"/>
  </w:num>
  <w:num w:numId="17">
    <w:abstractNumId w:val="28"/>
  </w:num>
  <w:num w:numId="18">
    <w:abstractNumId w:val="23"/>
  </w:num>
  <w:num w:numId="19">
    <w:abstractNumId w:val="5"/>
  </w:num>
  <w:num w:numId="20">
    <w:abstractNumId w:val="9"/>
  </w:num>
  <w:num w:numId="21">
    <w:abstractNumId w:val="7"/>
  </w:num>
  <w:num w:numId="22">
    <w:abstractNumId w:val="19"/>
  </w:num>
  <w:num w:numId="23">
    <w:abstractNumId w:val="11"/>
  </w:num>
  <w:num w:numId="24">
    <w:abstractNumId w:val="13"/>
  </w:num>
  <w:num w:numId="25">
    <w:abstractNumId w:val="25"/>
  </w:num>
  <w:num w:numId="26">
    <w:abstractNumId w:val="29"/>
  </w:num>
  <w:num w:numId="27">
    <w:abstractNumId w:val="30"/>
  </w:num>
  <w:num w:numId="28">
    <w:abstractNumId w:val="31"/>
  </w:num>
  <w:num w:numId="29">
    <w:abstractNumId w:val="4"/>
  </w:num>
  <w:num w:numId="30">
    <w:abstractNumId w:val="8"/>
  </w:num>
  <w:num w:numId="31">
    <w:abstractNumId w:val="36"/>
  </w:num>
  <w:num w:numId="32">
    <w:abstractNumId w:val="35"/>
  </w:num>
  <w:num w:numId="33">
    <w:abstractNumId w:val="37"/>
  </w:num>
  <w:num w:numId="34">
    <w:abstractNumId w:val="10"/>
  </w:num>
  <w:num w:numId="35">
    <w:abstractNumId w:val="16"/>
  </w:num>
  <w:num w:numId="36">
    <w:abstractNumId w:val="27"/>
  </w:num>
  <w:num w:numId="37">
    <w:abstractNumId w:val="24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 fillcolor="#96f" stroke="f">
      <v:fill color="#96f"/>
      <v:stroke weight=".25pt" on="f"/>
      <o:colormru v:ext="edit" colors="#93f,#96f,#9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1C"/>
    <w:rsid w:val="00010879"/>
    <w:rsid w:val="00011199"/>
    <w:rsid w:val="00021AFE"/>
    <w:rsid w:val="00055E90"/>
    <w:rsid w:val="00062555"/>
    <w:rsid w:val="00072666"/>
    <w:rsid w:val="00072CAD"/>
    <w:rsid w:val="000C4572"/>
    <w:rsid w:val="000D212F"/>
    <w:rsid w:val="000E1EA8"/>
    <w:rsid w:val="000E6EA5"/>
    <w:rsid w:val="000E755B"/>
    <w:rsid w:val="000F2D03"/>
    <w:rsid w:val="001146C5"/>
    <w:rsid w:val="00122023"/>
    <w:rsid w:val="001309ED"/>
    <w:rsid w:val="00135C35"/>
    <w:rsid w:val="00165366"/>
    <w:rsid w:val="0016557C"/>
    <w:rsid w:val="00166E54"/>
    <w:rsid w:val="0017192A"/>
    <w:rsid w:val="00183F5C"/>
    <w:rsid w:val="001A59E3"/>
    <w:rsid w:val="001B7E15"/>
    <w:rsid w:val="001C23EA"/>
    <w:rsid w:val="001C5D36"/>
    <w:rsid w:val="00203F0B"/>
    <w:rsid w:val="00204BE9"/>
    <w:rsid w:val="00206D50"/>
    <w:rsid w:val="00234DEB"/>
    <w:rsid w:val="00245FE5"/>
    <w:rsid w:val="0025369A"/>
    <w:rsid w:val="002713B7"/>
    <w:rsid w:val="00276AC0"/>
    <w:rsid w:val="0028199D"/>
    <w:rsid w:val="0029384C"/>
    <w:rsid w:val="002A0139"/>
    <w:rsid w:val="002A12D0"/>
    <w:rsid w:val="002C0897"/>
    <w:rsid w:val="002E68ED"/>
    <w:rsid w:val="002F375B"/>
    <w:rsid w:val="00305920"/>
    <w:rsid w:val="0031153D"/>
    <w:rsid w:val="00357B8C"/>
    <w:rsid w:val="0038043B"/>
    <w:rsid w:val="003B6BE4"/>
    <w:rsid w:val="003C41DA"/>
    <w:rsid w:val="003D201D"/>
    <w:rsid w:val="003D5834"/>
    <w:rsid w:val="003E0099"/>
    <w:rsid w:val="003F0DC1"/>
    <w:rsid w:val="003F19B1"/>
    <w:rsid w:val="00417BCF"/>
    <w:rsid w:val="0042053B"/>
    <w:rsid w:val="004265FA"/>
    <w:rsid w:val="00432DD1"/>
    <w:rsid w:val="00445ACB"/>
    <w:rsid w:val="00447EB2"/>
    <w:rsid w:val="00460AE0"/>
    <w:rsid w:val="0047157B"/>
    <w:rsid w:val="00493C10"/>
    <w:rsid w:val="004B0064"/>
    <w:rsid w:val="004B4557"/>
    <w:rsid w:val="004C7627"/>
    <w:rsid w:val="004D04AD"/>
    <w:rsid w:val="004E211D"/>
    <w:rsid w:val="004E59FD"/>
    <w:rsid w:val="00501AF9"/>
    <w:rsid w:val="005118DD"/>
    <w:rsid w:val="00534F85"/>
    <w:rsid w:val="00556207"/>
    <w:rsid w:val="005647F0"/>
    <w:rsid w:val="00565EDB"/>
    <w:rsid w:val="0057606D"/>
    <w:rsid w:val="005909F7"/>
    <w:rsid w:val="005965DD"/>
    <w:rsid w:val="005B325B"/>
    <w:rsid w:val="005B5F77"/>
    <w:rsid w:val="005B6B35"/>
    <w:rsid w:val="005E014F"/>
    <w:rsid w:val="0060338B"/>
    <w:rsid w:val="0061768A"/>
    <w:rsid w:val="00617B8D"/>
    <w:rsid w:val="00620489"/>
    <w:rsid w:val="00644507"/>
    <w:rsid w:val="0064592F"/>
    <w:rsid w:val="00645DAF"/>
    <w:rsid w:val="006568E3"/>
    <w:rsid w:val="00657987"/>
    <w:rsid w:val="00662B9A"/>
    <w:rsid w:val="00681DC3"/>
    <w:rsid w:val="006904E1"/>
    <w:rsid w:val="006922D2"/>
    <w:rsid w:val="00692F6C"/>
    <w:rsid w:val="006950FB"/>
    <w:rsid w:val="006954A5"/>
    <w:rsid w:val="006956CB"/>
    <w:rsid w:val="006A1FE7"/>
    <w:rsid w:val="006B5448"/>
    <w:rsid w:val="006D0B45"/>
    <w:rsid w:val="006D4F55"/>
    <w:rsid w:val="006E3BE5"/>
    <w:rsid w:val="00701344"/>
    <w:rsid w:val="00717518"/>
    <w:rsid w:val="007319DF"/>
    <w:rsid w:val="00735279"/>
    <w:rsid w:val="00736E3F"/>
    <w:rsid w:val="00750C97"/>
    <w:rsid w:val="00754274"/>
    <w:rsid w:val="007720A6"/>
    <w:rsid w:val="00791808"/>
    <w:rsid w:val="007A002A"/>
    <w:rsid w:val="007A041C"/>
    <w:rsid w:val="007A1D09"/>
    <w:rsid w:val="007A658A"/>
    <w:rsid w:val="007C038E"/>
    <w:rsid w:val="007C2669"/>
    <w:rsid w:val="007D65F9"/>
    <w:rsid w:val="007D741E"/>
    <w:rsid w:val="007E313B"/>
    <w:rsid w:val="007F44AF"/>
    <w:rsid w:val="00802462"/>
    <w:rsid w:val="00802C7B"/>
    <w:rsid w:val="008079EF"/>
    <w:rsid w:val="008203D6"/>
    <w:rsid w:val="00822CBE"/>
    <w:rsid w:val="008416ED"/>
    <w:rsid w:val="00851085"/>
    <w:rsid w:val="0085191A"/>
    <w:rsid w:val="00853267"/>
    <w:rsid w:val="00857338"/>
    <w:rsid w:val="00864C48"/>
    <w:rsid w:val="0089475D"/>
    <w:rsid w:val="008A1F30"/>
    <w:rsid w:val="008A760F"/>
    <w:rsid w:val="008B0698"/>
    <w:rsid w:val="00900C43"/>
    <w:rsid w:val="00900D0E"/>
    <w:rsid w:val="00901688"/>
    <w:rsid w:val="009018BE"/>
    <w:rsid w:val="0090226F"/>
    <w:rsid w:val="00910878"/>
    <w:rsid w:val="009124FD"/>
    <w:rsid w:val="00916D08"/>
    <w:rsid w:val="00927270"/>
    <w:rsid w:val="00930B10"/>
    <w:rsid w:val="00933531"/>
    <w:rsid w:val="00935EB5"/>
    <w:rsid w:val="00951B6B"/>
    <w:rsid w:val="00953885"/>
    <w:rsid w:val="009648D3"/>
    <w:rsid w:val="009829DD"/>
    <w:rsid w:val="009939DE"/>
    <w:rsid w:val="009A1C2D"/>
    <w:rsid w:val="009A6B42"/>
    <w:rsid w:val="009B603A"/>
    <w:rsid w:val="009B7203"/>
    <w:rsid w:val="009D481B"/>
    <w:rsid w:val="009D4F03"/>
    <w:rsid w:val="009E4E58"/>
    <w:rsid w:val="00A12EA7"/>
    <w:rsid w:val="00A24D67"/>
    <w:rsid w:val="00A37E63"/>
    <w:rsid w:val="00A42D54"/>
    <w:rsid w:val="00A5221E"/>
    <w:rsid w:val="00A5429C"/>
    <w:rsid w:val="00AA6C1F"/>
    <w:rsid w:val="00AB7209"/>
    <w:rsid w:val="00AC5953"/>
    <w:rsid w:val="00AF2973"/>
    <w:rsid w:val="00AF3B0E"/>
    <w:rsid w:val="00B06172"/>
    <w:rsid w:val="00B101DD"/>
    <w:rsid w:val="00B1604A"/>
    <w:rsid w:val="00B3275D"/>
    <w:rsid w:val="00B34820"/>
    <w:rsid w:val="00B44908"/>
    <w:rsid w:val="00B45D25"/>
    <w:rsid w:val="00B50A35"/>
    <w:rsid w:val="00B54CC1"/>
    <w:rsid w:val="00B640C1"/>
    <w:rsid w:val="00B766B4"/>
    <w:rsid w:val="00B8029E"/>
    <w:rsid w:val="00BA120D"/>
    <w:rsid w:val="00BB0249"/>
    <w:rsid w:val="00BB056E"/>
    <w:rsid w:val="00BB4D40"/>
    <w:rsid w:val="00BD0A74"/>
    <w:rsid w:val="00BD23DC"/>
    <w:rsid w:val="00BD293C"/>
    <w:rsid w:val="00BD4A5B"/>
    <w:rsid w:val="00BF7C40"/>
    <w:rsid w:val="00C1156D"/>
    <w:rsid w:val="00C30455"/>
    <w:rsid w:val="00C4303B"/>
    <w:rsid w:val="00C51B99"/>
    <w:rsid w:val="00C56437"/>
    <w:rsid w:val="00C600BB"/>
    <w:rsid w:val="00C73B1A"/>
    <w:rsid w:val="00C90FD7"/>
    <w:rsid w:val="00CA257A"/>
    <w:rsid w:val="00CC051C"/>
    <w:rsid w:val="00CD21BA"/>
    <w:rsid w:val="00CF2E83"/>
    <w:rsid w:val="00D02430"/>
    <w:rsid w:val="00D4171C"/>
    <w:rsid w:val="00D43006"/>
    <w:rsid w:val="00D74557"/>
    <w:rsid w:val="00D96278"/>
    <w:rsid w:val="00DB2254"/>
    <w:rsid w:val="00DE4F42"/>
    <w:rsid w:val="00DE551F"/>
    <w:rsid w:val="00DE640F"/>
    <w:rsid w:val="00DF3515"/>
    <w:rsid w:val="00E2200E"/>
    <w:rsid w:val="00E22A2C"/>
    <w:rsid w:val="00E24259"/>
    <w:rsid w:val="00E31463"/>
    <w:rsid w:val="00E34EEC"/>
    <w:rsid w:val="00E46ACA"/>
    <w:rsid w:val="00E519D6"/>
    <w:rsid w:val="00E52F4C"/>
    <w:rsid w:val="00E645EF"/>
    <w:rsid w:val="00E86246"/>
    <w:rsid w:val="00E92F51"/>
    <w:rsid w:val="00EA0E3A"/>
    <w:rsid w:val="00EA576A"/>
    <w:rsid w:val="00EB0994"/>
    <w:rsid w:val="00EB2B67"/>
    <w:rsid w:val="00EB75EA"/>
    <w:rsid w:val="00EC0268"/>
    <w:rsid w:val="00EC038F"/>
    <w:rsid w:val="00ED2207"/>
    <w:rsid w:val="00EE2F64"/>
    <w:rsid w:val="00F02D16"/>
    <w:rsid w:val="00F07376"/>
    <w:rsid w:val="00F1367B"/>
    <w:rsid w:val="00F2437F"/>
    <w:rsid w:val="00F5702F"/>
    <w:rsid w:val="00F64195"/>
    <w:rsid w:val="00F67951"/>
    <w:rsid w:val="00F67AF3"/>
    <w:rsid w:val="00F741A6"/>
    <w:rsid w:val="00F929D1"/>
    <w:rsid w:val="00F9625D"/>
    <w:rsid w:val="00FA0117"/>
    <w:rsid w:val="00FA5C18"/>
    <w:rsid w:val="00FB192E"/>
    <w:rsid w:val="00FD4261"/>
    <w:rsid w:val="00FE0326"/>
    <w:rsid w:val="00FF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6f" stroke="f">
      <v:fill color="#96f"/>
      <v:stroke weight=".25pt" on="f"/>
      <o:colormru v:ext="edit" colors="#93f,#96f,#99f"/>
    </o:shapedefaults>
    <o:shapelayout v:ext="edit">
      <o:idmap v:ext="edit" data="1"/>
    </o:shapelayout>
  </w:shapeDefaults>
  <w:decimalSymbol w:val="."/>
  <w:listSeparator w:val=","/>
  <w14:docId w14:val="4604B3E7"/>
  <w15:docId w15:val="{9FCD20BF-05C6-483E-BB03-88F44413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next w:val="ListBullet"/>
    <w:qFormat/>
    <w:rsid w:val="00F67951"/>
    <w:pPr>
      <w:autoSpaceDE w:val="0"/>
      <w:autoSpaceDN w:val="0"/>
      <w:adjustRightInd w:val="0"/>
    </w:pPr>
    <w:rPr>
      <w:rFonts w:ascii="Calibri" w:hAnsi="Calibri"/>
      <w:sz w:val="22"/>
    </w:rPr>
  </w:style>
  <w:style w:type="paragraph" w:styleId="Heading1">
    <w:name w:val="heading 1"/>
    <w:basedOn w:val="NumberedHeading1"/>
    <w:next w:val="Normal"/>
    <w:link w:val="Heading1Char"/>
    <w:autoRedefine/>
    <w:qFormat/>
    <w:rsid w:val="004B0064"/>
    <w:pPr>
      <w:keepNext/>
    </w:pPr>
    <w:rPr>
      <w:rFonts w:ascii="Calibri" w:hAnsi="Calibri"/>
      <w:bCs/>
      <w:color w:val="C00000"/>
      <w:szCs w:val="32"/>
      <w:lang w:val="x-none" w:eastAsia="x-none"/>
    </w:rPr>
  </w:style>
  <w:style w:type="paragraph" w:styleId="Heading2">
    <w:name w:val="heading 2"/>
    <w:basedOn w:val="NumberedHeading2"/>
    <w:next w:val="Normal"/>
    <w:link w:val="Heading2Char"/>
    <w:qFormat/>
    <w:rsid w:val="004B0064"/>
  </w:style>
  <w:style w:type="paragraph" w:styleId="Heading3">
    <w:name w:val="heading 3"/>
    <w:basedOn w:val="NumberedHeading3"/>
    <w:next w:val="Normal"/>
    <w:link w:val="Heading3Char"/>
    <w:qFormat/>
    <w:rsid w:val="004B0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AIndent">
    <w:name w:val="QA_Indent"/>
    <w:basedOn w:val="Normal"/>
    <w:pPr>
      <w:ind w:left="850" w:hanging="850"/>
    </w:pPr>
    <w:rPr>
      <w:rFonts w:ascii="Arial" w:hAnsi="Arial" w:cs="Arial"/>
      <w:sz w:val="24"/>
      <w:szCs w:val="24"/>
    </w:rPr>
  </w:style>
  <w:style w:type="paragraph" w:customStyle="1" w:styleId="TableText">
    <w:name w:val="Table Text"/>
    <w:basedOn w:val="Normal"/>
    <w:link w:val="TableTextChar"/>
    <w:pPr>
      <w:tabs>
        <w:tab w:val="decimal" w:pos="0"/>
      </w:tabs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DefaultText">
    <w:name w:val="Default Text"/>
    <w:basedOn w:val="Normal"/>
    <w:rPr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customStyle="1" w:styleId="DefaultText1">
    <w:name w:val="Default Text:1"/>
    <w:basedOn w:val="Normal"/>
    <w:pPr>
      <w:overflowPunct w:val="0"/>
      <w:spacing w:line="240" w:lineRule="exact"/>
      <w:textAlignment w:val="baseline"/>
    </w:pPr>
    <w:rPr>
      <w:rFonts w:ascii="Arial" w:hAnsi="Arial"/>
      <w:color w:val="000000"/>
      <w:sz w:val="24"/>
      <w:lang w:val="en-US"/>
    </w:rPr>
  </w:style>
  <w:style w:type="paragraph" w:customStyle="1" w:styleId="DefaultText11">
    <w:name w:val="Default Text:1:1"/>
    <w:basedOn w:val="Normal"/>
    <w:pPr>
      <w:overflowPunct w:val="0"/>
      <w:spacing w:line="240" w:lineRule="exact"/>
      <w:textAlignment w:val="baseline"/>
    </w:pPr>
    <w:rPr>
      <w:rFonts w:ascii="Arial" w:hAnsi="Arial"/>
      <w:color w:val="000000"/>
      <w:sz w:val="24"/>
      <w:lang w:val="en-US"/>
    </w:rPr>
  </w:style>
  <w:style w:type="paragraph" w:customStyle="1" w:styleId="AuditBullets">
    <w:name w:val="Audit Bullets"/>
    <w:basedOn w:val="Normal"/>
    <w:rsid w:val="00DB2254"/>
    <w:pPr>
      <w:tabs>
        <w:tab w:val="num" w:pos="680"/>
      </w:tabs>
      <w:ind w:left="680" w:hanging="396"/>
    </w:pPr>
  </w:style>
  <w:style w:type="table" w:styleId="TableGrid">
    <w:name w:val="Table Grid"/>
    <w:basedOn w:val="TableNormal"/>
    <w:rsid w:val="00445ACB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1153D"/>
    <w:rPr>
      <w:color w:val="0000FF"/>
      <w:u w:val="single"/>
    </w:rPr>
  </w:style>
  <w:style w:type="paragraph" w:customStyle="1" w:styleId="DefaultText2">
    <w:name w:val="Default Text:2"/>
    <w:basedOn w:val="Normal"/>
    <w:rsid w:val="003E0099"/>
    <w:pPr>
      <w:autoSpaceDE/>
      <w:autoSpaceDN/>
      <w:adjustRightInd/>
    </w:pPr>
    <w:rPr>
      <w:color w:val="000000"/>
      <w:sz w:val="24"/>
      <w:lang w:val="en-US"/>
    </w:rPr>
  </w:style>
  <w:style w:type="paragraph" w:styleId="BodyText">
    <w:name w:val="Body Text"/>
    <w:basedOn w:val="Normal"/>
    <w:link w:val="BodyTextChar"/>
    <w:rsid w:val="000F2D03"/>
    <w:pPr>
      <w:autoSpaceDE/>
      <w:autoSpaceDN/>
      <w:adjustRightInd/>
      <w:jc w:val="both"/>
    </w:pPr>
    <w:rPr>
      <w:rFonts w:ascii="Arial" w:hAnsi="Arial"/>
      <w:sz w:val="24"/>
      <w:lang w:val="x-none" w:eastAsia="en-US"/>
    </w:rPr>
  </w:style>
  <w:style w:type="character" w:customStyle="1" w:styleId="FooterChar">
    <w:name w:val="Footer Char"/>
    <w:basedOn w:val="DefaultParagraphFont"/>
    <w:link w:val="Footer"/>
    <w:rsid w:val="004C7627"/>
  </w:style>
  <w:style w:type="character" w:customStyle="1" w:styleId="Heading2Char">
    <w:name w:val="Heading 2 Char"/>
    <w:link w:val="Heading2"/>
    <w:rsid w:val="004B0064"/>
    <w:rPr>
      <w:rFonts w:ascii="Calibri" w:hAnsi="Calibri"/>
      <w:b/>
      <w:sz w:val="22"/>
      <w:szCs w:val="24"/>
      <w:lang w:val="en-GB" w:eastAsia="en-GB" w:bidi="ar-SA"/>
    </w:rPr>
  </w:style>
  <w:style w:type="character" w:customStyle="1" w:styleId="Heading3Char">
    <w:name w:val="Heading 3 Char"/>
    <w:link w:val="Heading3"/>
    <w:rsid w:val="004B0064"/>
    <w:rPr>
      <w:rFonts w:ascii="Calibri" w:hAnsi="Calibri"/>
      <w:b/>
      <w:sz w:val="22"/>
      <w:szCs w:val="24"/>
      <w:lang w:val="en-GB" w:eastAsia="en-GB" w:bidi="ar-SA"/>
    </w:rPr>
  </w:style>
  <w:style w:type="paragraph" w:styleId="TOC1">
    <w:name w:val="toc 1"/>
    <w:basedOn w:val="Normal"/>
    <w:next w:val="Normal"/>
    <w:uiPriority w:val="39"/>
    <w:qFormat/>
    <w:rsid w:val="00EE2F64"/>
    <w:pPr>
      <w:autoSpaceDE/>
      <w:autoSpaceDN/>
      <w:adjustRightInd/>
      <w:spacing w:after="120"/>
      <w:jc w:val="both"/>
    </w:pPr>
    <w:rPr>
      <w:b/>
      <w:szCs w:val="24"/>
    </w:rPr>
  </w:style>
  <w:style w:type="paragraph" w:styleId="TOC2">
    <w:name w:val="toc 2"/>
    <w:basedOn w:val="Normal"/>
    <w:next w:val="Normal"/>
    <w:uiPriority w:val="39"/>
    <w:qFormat/>
    <w:rsid w:val="00EE2F64"/>
    <w:pPr>
      <w:autoSpaceDE/>
      <w:autoSpaceDN/>
      <w:adjustRightInd/>
      <w:spacing w:after="120"/>
      <w:jc w:val="both"/>
    </w:pPr>
    <w:rPr>
      <w:noProof/>
      <w:szCs w:val="24"/>
    </w:rPr>
  </w:style>
  <w:style w:type="paragraph" w:customStyle="1" w:styleId="NumberedHeading3">
    <w:name w:val="Numbered Heading 3"/>
    <w:basedOn w:val="Normal"/>
    <w:next w:val="Normal"/>
    <w:qFormat/>
    <w:rsid w:val="00B3275D"/>
    <w:pPr>
      <w:numPr>
        <w:ilvl w:val="2"/>
        <w:numId w:val="1"/>
      </w:numPr>
      <w:autoSpaceDE/>
      <w:autoSpaceDN/>
      <w:adjustRightInd/>
      <w:spacing w:after="240"/>
      <w:outlineLvl w:val="2"/>
    </w:pPr>
    <w:rPr>
      <w:b/>
      <w:szCs w:val="24"/>
    </w:rPr>
  </w:style>
  <w:style w:type="paragraph" w:customStyle="1" w:styleId="NumberedHeading2">
    <w:name w:val="Numbered Heading 2"/>
    <w:basedOn w:val="Normal"/>
    <w:next w:val="Normal"/>
    <w:link w:val="NumberedHeading2Char"/>
    <w:qFormat/>
    <w:rsid w:val="000E6EA5"/>
    <w:pPr>
      <w:numPr>
        <w:ilvl w:val="1"/>
        <w:numId w:val="1"/>
      </w:numPr>
      <w:tabs>
        <w:tab w:val="clear" w:pos="567"/>
        <w:tab w:val="left" w:pos="851"/>
      </w:tabs>
      <w:autoSpaceDE/>
      <w:autoSpaceDN/>
      <w:adjustRightInd/>
      <w:spacing w:after="240"/>
      <w:outlineLvl w:val="1"/>
    </w:pPr>
    <w:rPr>
      <w:b/>
      <w:szCs w:val="24"/>
    </w:rPr>
  </w:style>
  <w:style w:type="paragraph" w:customStyle="1" w:styleId="NumberedHeading1">
    <w:name w:val="Numbered Heading 1"/>
    <w:basedOn w:val="Normal"/>
    <w:next w:val="Normal"/>
    <w:qFormat/>
    <w:rsid w:val="00750C97"/>
    <w:pPr>
      <w:numPr>
        <w:numId w:val="1"/>
      </w:numPr>
      <w:tabs>
        <w:tab w:val="clear" w:pos="567"/>
        <w:tab w:val="num" w:pos="680"/>
      </w:tabs>
      <w:autoSpaceDE/>
      <w:autoSpaceDN/>
      <w:adjustRightInd/>
      <w:spacing w:after="240"/>
      <w:outlineLvl w:val="0"/>
    </w:pPr>
    <w:rPr>
      <w:rFonts w:ascii="Tahoma" w:hAnsi="Tahoma"/>
      <w:b/>
      <w:kern w:val="32"/>
      <w:sz w:val="28"/>
      <w:szCs w:val="24"/>
    </w:rPr>
  </w:style>
  <w:style w:type="character" w:customStyle="1" w:styleId="TableTextChar">
    <w:name w:val="Table Text Char"/>
    <w:link w:val="TableText"/>
    <w:rsid w:val="00750C97"/>
    <w:rPr>
      <w:sz w:val="24"/>
      <w:szCs w:val="24"/>
    </w:rPr>
  </w:style>
  <w:style w:type="character" w:customStyle="1" w:styleId="BodyTextChar">
    <w:name w:val="Body Text Char"/>
    <w:link w:val="BodyText"/>
    <w:rsid w:val="00750C97"/>
    <w:rPr>
      <w:rFonts w:ascii="Arial" w:hAnsi="Arial"/>
      <w:sz w:val="24"/>
      <w:lang w:eastAsia="en-US"/>
    </w:rPr>
  </w:style>
  <w:style w:type="paragraph" w:styleId="TOC3">
    <w:name w:val="toc 3"/>
    <w:basedOn w:val="Normal"/>
    <w:next w:val="Normal"/>
    <w:autoRedefine/>
    <w:uiPriority w:val="39"/>
    <w:qFormat/>
    <w:rsid w:val="00EE2F64"/>
    <w:pPr>
      <w:spacing w:after="120"/>
      <w:jc w:val="both"/>
    </w:pPr>
  </w:style>
  <w:style w:type="paragraph" w:styleId="ListNumber">
    <w:name w:val="List Number"/>
    <w:basedOn w:val="Normal"/>
    <w:rsid w:val="00750C97"/>
    <w:pPr>
      <w:numPr>
        <w:numId w:val="2"/>
      </w:numPr>
      <w:contextualSpacing/>
    </w:pPr>
  </w:style>
  <w:style w:type="character" w:customStyle="1" w:styleId="Heading1Char">
    <w:name w:val="Heading 1 Char"/>
    <w:link w:val="Heading1"/>
    <w:rsid w:val="004B0064"/>
    <w:rPr>
      <w:rFonts w:ascii="Calibri" w:hAnsi="Calibri"/>
      <w:b/>
      <w:bCs/>
      <w:color w:val="C00000"/>
      <w:kern w:val="32"/>
      <w:sz w:val="28"/>
      <w:szCs w:val="32"/>
      <w:lang w:val="x-none" w:eastAsia="x-none" w:bidi="ar-SA"/>
    </w:rPr>
  </w:style>
  <w:style w:type="paragraph" w:styleId="TOCHeading">
    <w:name w:val="TOC Heading"/>
    <w:basedOn w:val="Heading1"/>
    <w:next w:val="Normal"/>
    <w:uiPriority w:val="39"/>
    <w:qFormat/>
    <w:rsid w:val="00EC0268"/>
    <w:pPr>
      <w:keepLines/>
      <w:spacing w:before="480" w:after="0" w:line="276" w:lineRule="auto"/>
      <w:outlineLvl w:val="9"/>
    </w:pPr>
    <w:rPr>
      <w:rFonts w:ascii="Cambria" w:eastAsia="MS Gothic" w:hAnsi="Cambria"/>
      <w:color w:val="365F91"/>
      <w:kern w:val="0"/>
      <w:szCs w:val="28"/>
      <w:lang w:val="en-US" w:eastAsia="ja-JP"/>
    </w:rPr>
  </w:style>
  <w:style w:type="paragraph" w:styleId="BalloonText">
    <w:name w:val="Balloon Text"/>
    <w:basedOn w:val="Normal"/>
    <w:link w:val="BalloonTextChar"/>
    <w:rsid w:val="00534F8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534F85"/>
    <w:rPr>
      <w:rFonts w:ascii="Tahoma" w:hAnsi="Tahoma" w:cs="Tahoma"/>
      <w:sz w:val="16"/>
      <w:szCs w:val="16"/>
    </w:rPr>
  </w:style>
  <w:style w:type="character" w:customStyle="1" w:styleId="NumberedHeading2Char">
    <w:name w:val="Numbered Heading 2 Char"/>
    <w:link w:val="NumberedHeading2"/>
    <w:rsid w:val="007A658A"/>
    <w:rPr>
      <w:rFonts w:ascii="Calibri" w:hAnsi="Calibri"/>
      <w:b/>
      <w:sz w:val="22"/>
      <w:szCs w:val="24"/>
      <w:lang w:val="en-GB" w:eastAsia="en-GB" w:bidi="ar-SA"/>
    </w:rPr>
  </w:style>
  <w:style w:type="paragraph" w:styleId="ListBullet">
    <w:name w:val="List Bullet"/>
    <w:basedOn w:val="Normal"/>
    <w:rsid w:val="004B0064"/>
    <w:pPr>
      <w:contextualSpacing/>
    </w:pPr>
  </w:style>
  <w:style w:type="paragraph" w:styleId="NormalWeb">
    <w:name w:val="Normal (Web)"/>
    <w:basedOn w:val="Normal"/>
    <w:uiPriority w:val="99"/>
    <w:rsid w:val="0061768A"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61768A"/>
    <w:rPr>
      <w:b/>
      <w:bCs/>
    </w:rPr>
  </w:style>
  <w:style w:type="character" w:customStyle="1" w:styleId="apple-converted-space">
    <w:name w:val="apple-converted-space"/>
    <w:basedOn w:val="DefaultParagraphFont"/>
    <w:rsid w:val="0061768A"/>
  </w:style>
  <w:style w:type="paragraph" w:styleId="TOC4">
    <w:name w:val="toc 4"/>
    <w:basedOn w:val="Normal"/>
    <w:next w:val="Normal"/>
    <w:autoRedefine/>
    <w:rsid w:val="00EE2F64"/>
    <w:pPr>
      <w:jc w:val="both"/>
    </w:pPr>
  </w:style>
  <w:style w:type="paragraph" w:styleId="ListParagraph">
    <w:name w:val="List Paragraph"/>
    <w:basedOn w:val="Normal"/>
    <w:uiPriority w:val="34"/>
    <w:qFormat/>
    <w:rsid w:val="00CF2E83"/>
    <w:pPr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95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824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497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4E204-752B-434C-997A-4EC255878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SD2.3 Safe Communication &amp; Safe Directions Schedule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SD2.3 Safe Communication &amp; Safe Directions Schedule</dc:title>
  <dc:creator>Joe Ryan</dc:creator>
  <cp:lastModifiedBy>Admin</cp:lastModifiedBy>
  <cp:revision>2</cp:revision>
  <cp:lastPrinted>2009-06-23T10:21:00Z</cp:lastPrinted>
  <dcterms:created xsi:type="dcterms:W3CDTF">2017-04-03T11:25:00Z</dcterms:created>
  <dcterms:modified xsi:type="dcterms:W3CDTF">2017-04-03T11:25:00Z</dcterms:modified>
</cp:coreProperties>
</file>